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304E5B">
              <w:rPr>
                <w:rFonts w:ascii="ＭＳ Ｐゴシック" w:eastAsia="ＭＳ Ｐゴシック" w:hAnsi="ＭＳ Ｐゴシック" w:cs="ＭＳ 明朝" w:hint="eastAsia"/>
                <w:color w:val="auto"/>
                <w:sz w:val="20"/>
              </w:rPr>
              <w:t>４０</w:t>
            </w:r>
            <w:r w:rsidRPr="00304E5B">
              <w:rPr>
                <w:rFonts w:ascii="ＭＳ Ｐゴシック" w:eastAsia="ＭＳ Ｐゴシック" w:hAnsi="ＭＳ Ｐゴシック" w:cs="ＭＳ 明朝" w:hint="eastAsia"/>
                <w:color w:val="auto"/>
                <w:sz w:val="20"/>
              </w:rPr>
              <w:t>ページ</w:t>
            </w:r>
            <w:bookmarkStart w:id="0" w:name="_GoBack"/>
            <w:bookmarkEnd w:id="0"/>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304E5B" w:rsidRPr="00304E5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4E5B"/>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6BAF-06C5-4190-80DA-7D90306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2018-03-05T05:20:00Z</dcterms:modified>
</cp:coreProperties>
</file>